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16" w:rsidRPr="00F94889" w:rsidRDefault="004E3F16" w:rsidP="004E3F16">
      <w:pPr>
        <w:pStyle w:val="a3"/>
        <w:jc w:val="center"/>
        <w:rPr>
          <w:rFonts w:ascii="Times New Roman" w:hAnsi="Times New Roman"/>
          <w:sz w:val="20"/>
        </w:rPr>
      </w:pPr>
      <w:bookmarkStart w:id="0" w:name="_GoBack"/>
      <w:bookmarkEnd w:id="0"/>
      <w:r w:rsidRPr="00F94889">
        <w:rPr>
          <w:rFonts w:ascii="Times New Roman" w:hAnsi="Times New Roman"/>
          <w:sz w:val="20"/>
        </w:rPr>
        <w:t>ПРАВИТЕЛЬСТВО ПЕРМСКОГО КРАЯ</w:t>
      </w:r>
    </w:p>
    <w:p w:rsidR="004E3F16" w:rsidRPr="00F94889" w:rsidRDefault="004E3F16" w:rsidP="004E3F16">
      <w:pPr>
        <w:pStyle w:val="a3"/>
        <w:jc w:val="center"/>
        <w:rPr>
          <w:rFonts w:ascii="Times New Roman" w:hAnsi="Times New Roman"/>
          <w:sz w:val="20"/>
        </w:rPr>
      </w:pPr>
      <w:r w:rsidRPr="00F94889">
        <w:rPr>
          <w:rFonts w:ascii="Times New Roman" w:hAnsi="Times New Roman"/>
          <w:sz w:val="20"/>
        </w:rPr>
        <w:t>ПОСТАНОВЛЕНИЕ</w:t>
      </w:r>
    </w:p>
    <w:p w:rsidR="004E3F16" w:rsidRPr="00F94889" w:rsidRDefault="004E3F16" w:rsidP="004E3F16">
      <w:pPr>
        <w:pStyle w:val="a3"/>
        <w:jc w:val="center"/>
        <w:rPr>
          <w:rFonts w:ascii="Times New Roman" w:hAnsi="Times New Roman"/>
          <w:sz w:val="20"/>
        </w:rPr>
      </w:pPr>
      <w:r w:rsidRPr="00F94889">
        <w:rPr>
          <w:rFonts w:ascii="Times New Roman" w:hAnsi="Times New Roman"/>
          <w:sz w:val="20"/>
        </w:rPr>
        <w:t>от 20 августа 2020 г. N 615-п</w:t>
      </w:r>
    </w:p>
    <w:p w:rsidR="004E3F16" w:rsidRPr="00F94889" w:rsidRDefault="004E3F16" w:rsidP="004E3F16">
      <w:pPr>
        <w:pStyle w:val="a3"/>
        <w:jc w:val="center"/>
        <w:rPr>
          <w:rFonts w:ascii="Times New Roman" w:hAnsi="Times New Roman"/>
          <w:sz w:val="20"/>
        </w:rPr>
      </w:pPr>
      <w:r w:rsidRPr="00F94889">
        <w:rPr>
          <w:rFonts w:ascii="Times New Roman" w:hAnsi="Times New Roman"/>
          <w:sz w:val="20"/>
        </w:rPr>
        <w:t>ОБ УТВЕРЖДЕНИИ ПЕРЕЧНЯ СЕЛЬСКИХ НАСЕЛЕННЫХ ПУНКТОВ, РАБОЧИХ</w:t>
      </w:r>
      <w:r w:rsidR="00F94889" w:rsidRPr="00F94889">
        <w:rPr>
          <w:rFonts w:ascii="Times New Roman" w:hAnsi="Times New Roman"/>
          <w:sz w:val="20"/>
        </w:rPr>
        <w:t xml:space="preserve"> </w:t>
      </w:r>
      <w:r w:rsidRPr="00F94889">
        <w:rPr>
          <w:rFonts w:ascii="Times New Roman" w:hAnsi="Times New Roman"/>
          <w:sz w:val="20"/>
        </w:rPr>
        <w:t>ПОСЕЛКОВ НА ТЕРРИТОРИИ ПЕРМСКОГО КРАЯ, ОТНОСЯЩИХСЯ</w:t>
      </w:r>
      <w:r w:rsidR="00F94889" w:rsidRPr="00F94889">
        <w:rPr>
          <w:rFonts w:ascii="Times New Roman" w:hAnsi="Times New Roman"/>
          <w:sz w:val="20"/>
        </w:rPr>
        <w:t xml:space="preserve"> </w:t>
      </w:r>
      <w:r w:rsidRPr="00F94889">
        <w:rPr>
          <w:rFonts w:ascii="Times New Roman" w:hAnsi="Times New Roman"/>
          <w:sz w:val="20"/>
        </w:rPr>
        <w:t>К КАТЕГОРИИ УДАЛЕННЫХ И ТРУДНОДОСТУПНЫХ МЕСТНОСТЕЙ,</w:t>
      </w:r>
    </w:p>
    <w:p w:rsidR="00F94889" w:rsidRPr="00F94889" w:rsidRDefault="004E3F16" w:rsidP="004E3F16">
      <w:pPr>
        <w:pStyle w:val="a3"/>
        <w:jc w:val="center"/>
        <w:rPr>
          <w:rFonts w:ascii="Times New Roman" w:hAnsi="Times New Roman"/>
          <w:sz w:val="20"/>
        </w:rPr>
      </w:pPr>
      <w:r w:rsidRPr="00F94889">
        <w:rPr>
          <w:rFonts w:ascii="Times New Roman" w:hAnsi="Times New Roman"/>
          <w:sz w:val="20"/>
        </w:rPr>
        <w:t>ПО ПРИБЫТИИ (ПЕРЕЕЗДУ) НА РАБОТУ В КОТОРЫЕ МЕДИЦИНСКИЕ</w:t>
      </w:r>
      <w:r w:rsidR="00F94889" w:rsidRPr="00F94889">
        <w:rPr>
          <w:rFonts w:ascii="Times New Roman" w:hAnsi="Times New Roman"/>
          <w:sz w:val="20"/>
        </w:rPr>
        <w:t xml:space="preserve"> </w:t>
      </w:r>
      <w:r w:rsidRPr="00F94889">
        <w:rPr>
          <w:rFonts w:ascii="Times New Roman" w:hAnsi="Times New Roman"/>
          <w:sz w:val="20"/>
        </w:rPr>
        <w:t>РАБОТНИКИ ИМЕЮТ ПРАВО НА ЕДИНОВРЕМЕННУЮ КОМПЕНСАЦИОННУЮ</w:t>
      </w:r>
      <w:r w:rsidR="00F94889" w:rsidRPr="00F94889">
        <w:rPr>
          <w:rFonts w:ascii="Times New Roman" w:hAnsi="Times New Roman"/>
          <w:sz w:val="20"/>
        </w:rPr>
        <w:t xml:space="preserve"> </w:t>
      </w:r>
      <w:r w:rsidRPr="00F94889">
        <w:rPr>
          <w:rFonts w:ascii="Times New Roman" w:hAnsi="Times New Roman"/>
          <w:sz w:val="20"/>
        </w:rPr>
        <w:t>ВЫПЛАТУ В РАЗМЕРЕ 1,5 МИЛЛИОНА РУБЛЕЙ ВРАЧАМ И 750 ТЫСЯЧ</w:t>
      </w:r>
      <w:r w:rsidR="00F94889" w:rsidRPr="00F94889">
        <w:rPr>
          <w:rFonts w:ascii="Times New Roman" w:hAnsi="Times New Roman"/>
          <w:sz w:val="20"/>
        </w:rPr>
        <w:t xml:space="preserve"> </w:t>
      </w:r>
      <w:r w:rsidRPr="00F94889">
        <w:rPr>
          <w:rFonts w:ascii="Times New Roman" w:hAnsi="Times New Roman"/>
          <w:sz w:val="20"/>
        </w:rPr>
        <w:t>РУБЛЕЙ ФЕЛЬДШЕРАМ, А ТАКЖЕ АКУШЕРКАМ И МЕДИЦИНСКИМ СЕСТРАМ</w:t>
      </w:r>
      <w:r w:rsidR="00F94889" w:rsidRPr="00F94889">
        <w:rPr>
          <w:rFonts w:ascii="Times New Roman" w:hAnsi="Times New Roman"/>
          <w:sz w:val="20"/>
        </w:rPr>
        <w:t xml:space="preserve"> </w:t>
      </w:r>
    </w:p>
    <w:p w:rsidR="004E3F16" w:rsidRPr="00F94889" w:rsidRDefault="004E3F16" w:rsidP="004E3F16">
      <w:pPr>
        <w:pStyle w:val="a3"/>
        <w:jc w:val="center"/>
        <w:rPr>
          <w:rFonts w:ascii="Times New Roman" w:hAnsi="Times New Roman"/>
          <w:sz w:val="20"/>
        </w:rPr>
      </w:pPr>
      <w:r w:rsidRPr="00F94889">
        <w:rPr>
          <w:rFonts w:ascii="Times New Roman" w:hAnsi="Times New Roman"/>
          <w:sz w:val="20"/>
        </w:rPr>
        <w:t>ФЕЛЬДШЕРСКИХ И ФЕЛЬДШЕРСКО-АКУШЕРСКИХ ПУНКТОВ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0771"/>
        <w:gridCol w:w="113"/>
      </w:tblGrid>
      <w:tr w:rsidR="004E3F16" w:rsidRPr="00F94889" w:rsidTr="00F94889">
        <w:trPr>
          <w:trHeight w:val="406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F16" w:rsidRPr="00F94889" w:rsidRDefault="004E3F16" w:rsidP="004E3F1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F16" w:rsidRPr="00F94889" w:rsidRDefault="004E3F16" w:rsidP="004E3F1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3F16" w:rsidRPr="00F94889" w:rsidRDefault="004E3F16" w:rsidP="004E3F1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F94889">
              <w:rPr>
                <w:rFonts w:ascii="Times New Roman" w:hAnsi="Times New Roman"/>
                <w:color w:val="392C69"/>
                <w:sz w:val="20"/>
              </w:rPr>
              <w:t>Список изменяющих документов</w:t>
            </w:r>
          </w:p>
          <w:p w:rsidR="004E3F16" w:rsidRPr="00F94889" w:rsidRDefault="004E3F16" w:rsidP="004E3F1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F94889">
              <w:rPr>
                <w:rFonts w:ascii="Times New Roman" w:hAnsi="Times New Roman"/>
                <w:color w:val="392C69"/>
                <w:sz w:val="20"/>
              </w:rPr>
              <w:t xml:space="preserve">(в ред. Постановлений Правительства Пермского края от 03.02.2021 </w:t>
            </w:r>
            <w:hyperlink r:id="rId5">
              <w:r w:rsidRPr="00F94889">
                <w:rPr>
                  <w:rFonts w:ascii="Times New Roman" w:hAnsi="Times New Roman"/>
                  <w:color w:val="0000FF"/>
                  <w:sz w:val="20"/>
                </w:rPr>
                <w:t>N 61-п</w:t>
              </w:r>
            </w:hyperlink>
            <w:r w:rsidRPr="00F94889">
              <w:rPr>
                <w:rFonts w:ascii="Times New Roman" w:hAnsi="Times New Roman"/>
                <w:color w:val="392C69"/>
                <w:sz w:val="20"/>
              </w:rPr>
              <w:t>,</w:t>
            </w:r>
          </w:p>
          <w:p w:rsidR="004E3F16" w:rsidRPr="00F94889" w:rsidRDefault="004E3F16" w:rsidP="004E3F1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F94889">
              <w:rPr>
                <w:rFonts w:ascii="Times New Roman" w:hAnsi="Times New Roman"/>
                <w:color w:val="392C69"/>
                <w:sz w:val="20"/>
              </w:rPr>
              <w:t xml:space="preserve">от 07.12.2022 </w:t>
            </w:r>
            <w:hyperlink r:id="rId6">
              <w:r w:rsidRPr="00F94889">
                <w:rPr>
                  <w:rFonts w:ascii="Times New Roman" w:hAnsi="Times New Roman"/>
                  <w:color w:val="0000FF"/>
                  <w:sz w:val="20"/>
                </w:rPr>
                <w:t>N 1048-п</w:t>
              </w:r>
            </w:hyperlink>
            <w:r w:rsidRPr="00F94889">
              <w:rPr>
                <w:rFonts w:ascii="Times New Roman" w:hAnsi="Times New Roman"/>
                <w:color w:val="392C69"/>
                <w:sz w:val="20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F16" w:rsidRPr="00F94889" w:rsidRDefault="004E3F16" w:rsidP="004E3F1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4E3F16" w:rsidRPr="00F94889" w:rsidRDefault="004E3F16" w:rsidP="004E3F16">
      <w:pPr>
        <w:pStyle w:val="a3"/>
        <w:ind w:firstLine="709"/>
        <w:jc w:val="both"/>
        <w:rPr>
          <w:rFonts w:ascii="Times New Roman" w:hAnsi="Times New Roman"/>
          <w:sz w:val="20"/>
        </w:rPr>
      </w:pPr>
      <w:r w:rsidRPr="00F94889">
        <w:rPr>
          <w:rFonts w:ascii="Times New Roman" w:hAnsi="Times New Roman"/>
          <w:sz w:val="20"/>
        </w:rPr>
        <w:t xml:space="preserve">В соответствии с </w:t>
      </w:r>
      <w:hyperlink r:id="rId7">
        <w:r w:rsidRPr="00F94889">
          <w:rPr>
            <w:rFonts w:ascii="Times New Roman" w:hAnsi="Times New Roman"/>
            <w:color w:val="0000FF"/>
            <w:sz w:val="20"/>
          </w:rPr>
          <w:t>приложением N 5</w:t>
        </w:r>
      </w:hyperlink>
      <w:r w:rsidRPr="00F94889">
        <w:rPr>
          <w:rFonts w:ascii="Times New Roman" w:hAnsi="Times New Roman"/>
          <w:sz w:val="20"/>
        </w:rPr>
        <w:t xml:space="preserve"> к государственной программе Российской Федерации "Развитие здравоохранения", утвержденной постановлением Правительства Российской Федерации от 26 декабря 2017 г. N 1640, </w:t>
      </w:r>
      <w:hyperlink r:id="rId8">
        <w:r w:rsidRPr="00F94889">
          <w:rPr>
            <w:rFonts w:ascii="Times New Roman" w:hAnsi="Times New Roman"/>
            <w:color w:val="0000FF"/>
            <w:sz w:val="20"/>
          </w:rPr>
          <w:t>постановлением</w:t>
        </w:r>
      </w:hyperlink>
      <w:r w:rsidRPr="00F94889">
        <w:rPr>
          <w:rFonts w:ascii="Times New Roman" w:hAnsi="Times New Roman"/>
          <w:sz w:val="20"/>
        </w:rPr>
        <w:t xml:space="preserve"> Правительства Пермского края от 10 мая 2018 г. N 249-п "Об утверждении Порядка предоставления единовременных компенсационных выплат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 на территории Пермского края" Правительство Пермского края постановляет:</w:t>
      </w:r>
    </w:p>
    <w:p w:rsidR="004E3F16" w:rsidRPr="00F94889" w:rsidRDefault="004E3F16" w:rsidP="004E3F16">
      <w:pPr>
        <w:pStyle w:val="a3"/>
        <w:ind w:firstLine="709"/>
        <w:jc w:val="both"/>
        <w:rPr>
          <w:rFonts w:ascii="Times New Roman" w:hAnsi="Times New Roman"/>
          <w:sz w:val="20"/>
        </w:rPr>
      </w:pPr>
      <w:r w:rsidRPr="00F94889">
        <w:rPr>
          <w:rFonts w:ascii="Times New Roman" w:hAnsi="Times New Roman"/>
          <w:sz w:val="20"/>
        </w:rPr>
        <w:t xml:space="preserve">(преамбула в ред. </w:t>
      </w:r>
      <w:hyperlink r:id="rId9">
        <w:r w:rsidRPr="00F94889">
          <w:rPr>
            <w:rFonts w:ascii="Times New Roman" w:hAnsi="Times New Roman"/>
            <w:color w:val="0000FF"/>
            <w:sz w:val="20"/>
          </w:rPr>
          <w:t>Постановления</w:t>
        </w:r>
      </w:hyperlink>
      <w:r w:rsidRPr="00F94889">
        <w:rPr>
          <w:rFonts w:ascii="Times New Roman" w:hAnsi="Times New Roman"/>
          <w:sz w:val="20"/>
        </w:rPr>
        <w:t xml:space="preserve"> Правительства Пермского края от 07.12.2022 N 1048-п)</w:t>
      </w:r>
    </w:p>
    <w:p w:rsidR="004E3F16" w:rsidRPr="00F94889" w:rsidRDefault="004E3F16" w:rsidP="004E3F16">
      <w:pPr>
        <w:pStyle w:val="a3"/>
        <w:ind w:firstLine="709"/>
        <w:jc w:val="both"/>
        <w:rPr>
          <w:rFonts w:ascii="Times New Roman" w:hAnsi="Times New Roman"/>
          <w:sz w:val="20"/>
        </w:rPr>
      </w:pPr>
      <w:r w:rsidRPr="00F94889">
        <w:rPr>
          <w:rFonts w:ascii="Times New Roman" w:hAnsi="Times New Roman"/>
          <w:sz w:val="20"/>
        </w:rPr>
        <w:t xml:space="preserve">1. Утвердить прилагаемый </w:t>
      </w:r>
      <w:hyperlink w:anchor="P41">
        <w:r w:rsidRPr="00F94889">
          <w:rPr>
            <w:rFonts w:ascii="Times New Roman" w:hAnsi="Times New Roman"/>
            <w:color w:val="0000FF"/>
            <w:sz w:val="20"/>
          </w:rPr>
          <w:t>Перечень</w:t>
        </w:r>
      </w:hyperlink>
      <w:r w:rsidRPr="00F94889">
        <w:rPr>
          <w:rFonts w:ascii="Times New Roman" w:hAnsi="Times New Roman"/>
          <w:sz w:val="20"/>
        </w:rPr>
        <w:t xml:space="preserve"> сельских населенных пунктов, рабочих поселков на территории Пермского края, относящихся к категории удаленных и труднодоступных местностей, по прибытии (переезду) на работу в которые медицинские работники имеют право на единовременную компенсационную выплату в размере 1,5 миллиона рублей врачам и 750 тысяч рублей фельдшерам, а также акушеркам и медицинским сестрам фельдшерских и фельдшерско-акушерских пунктов.</w:t>
      </w:r>
    </w:p>
    <w:p w:rsidR="004E3F16" w:rsidRPr="00F94889" w:rsidRDefault="004E3F16" w:rsidP="004E3F16">
      <w:pPr>
        <w:pStyle w:val="a3"/>
        <w:jc w:val="both"/>
        <w:rPr>
          <w:rFonts w:ascii="Times New Roman" w:hAnsi="Times New Roman"/>
          <w:sz w:val="20"/>
        </w:rPr>
      </w:pPr>
      <w:r w:rsidRPr="00F94889">
        <w:rPr>
          <w:rFonts w:ascii="Times New Roman" w:hAnsi="Times New Roman"/>
          <w:sz w:val="20"/>
        </w:rPr>
        <w:t xml:space="preserve">(в ред. </w:t>
      </w:r>
      <w:hyperlink r:id="rId10">
        <w:r w:rsidRPr="00F94889">
          <w:rPr>
            <w:rFonts w:ascii="Times New Roman" w:hAnsi="Times New Roman"/>
            <w:color w:val="0000FF"/>
            <w:sz w:val="20"/>
          </w:rPr>
          <w:t>Постановления</w:t>
        </w:r>
      </w:hyperlink>
      <w:r w:rsidRPr="00F94889">
        <w:rPr>
          <w:rFonts w:ascii="Times New Roman" w:hAnsi="Times New Roman"/>
          <w:sz w:val="20"/>
        </w:rPr>
        <w:t xml:space="preserve"> Правительства Пермского края от 03.02.2021 N 61-п)</w:t>
      </w:r>
    </w:p>
    <w:p w:rsidR="004E3F16" w:rsidRPr="00F94889" w:rsidRDefault="004E3F16" w:rsidP="004E3F16">
      <w:pPr>
        <w:pStyle w:val="a3"/>
        <w:ind w:firstLine="709"/>
        <w:jc w:val="both"/>
        <w:rPr>
          <w:rFonts w:ascii="Times New Roman" w:hAnsi="Times New Roman"/>
          <w:sz w:val="20"/>
        </w:rPr>
      </w:pPr>
      <w:r w:rsidRPr="00F94889">
        <w:rPr>
          <w:rFonts w:ascii="Times New Roman" w:hAnsi="Times New Roman"/>
          <w:sz w:val="20"/>
        </w:rPr>
        <w:t xml:space="preserve">2. Настоящее Постановление вступает в силу через 10 дней после дня его официального опубликования и распространяется на правоотношения, возникшие со дня вступления в силу </w:t>
      </w:r>
      <w:hyperlink r:id="rId11">
        <w:r w:rsidRPr="00F94889">
          <w:rPr>
            <w:rFonts w:ascii="Times New Roman" w:hAnsi="Times New Roman"/>
            <w:color w:val="0000FF"/>
            <w:sz w:val="20"/>
          </w:rPr>
          <w:t>Постановления</w:t>
        </w:r>
      </w:hyperlink>
      <w:r w:rsidRPr="00F94889">
        <w:rPr>
          <w:rFonts w:ascii="Times New Roman" w:hAnsi="Times New Roman"/>
          <w:sz w:val="20"/>
        </w:rPr>
        <w:t xml:space="preserve"> Правительства Пермского края от 30 декабря 2019 г. N 1017-п "О внесении изменений в Постановление Правительства Пермского края от 10 мая 2018 г. N 249-п "Об утверждении Порядка предоставления единовременных компенсационных выплат медицинским работникам (врачам, фельдшерам),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 на территории Пермского края".</w:t>
      </w:r>
    </w:p>
    <w:p w:rsidR="004E3F16" w:rsidRPr="00F94889" w:rsidRDefault="004E3F16" w:rsidP="004E3F16">
      <w:pPr>
        <w:pStyle w:val="a3"/>
        <w:ind w:firstLine="709"/>
        <w:jc w:val="both"/>
        <w:rPr>
          <w:rFonts w:ascii="Times New Roman" w:hAnsi="Times New Roman"/>
          <w:sz w:val="20"/>
        </w:rPr>
      </w:pPr>
      <w:r w:rsidRPr="00F94889">
        <w:rPr>
          <w:rFonts w:ascii="Times New Roman" w:hAnsi="Times New Roman"/>
          <w:sz w:val="20"/>
        </w:rPr>
        <w:t>3. Контроль за исполнением постановления возложить на заместителя председателя Правительства Пермского края (по вопросам социальной защиты и здравоохранения).</w:t>
      </w:r>
    </w:p>
    <w:p w:rsidR="004E3F16" w:rsidRPr="00F94889" w:rsidRDefault="004E3F16" w:rsidP="004E3F16">
      <w:pPr>
        <w:pStyle w:val="a3"/>
        <w:jc w:val="both"/>
        <w:rPr>
          <w:rFonts w:ascii="Times New Roman" w:hAnsi="Times New Roman"/>
          <w:sz w:val="20"/>
        </w:rPr>
      </w:pPr>
      <w:r w:rsidRPr="00F94889">
        <w:rPr>
          <w:rFonts w:ascii="Times New Roman" w:hAnsi="Times New Roman"/>
          <w:sz w:val="20"/>
        </w:rPr>
        <w:t xml:space="preserve">(в ред. </w:t>
      </w:r>
      <w:hyperlink r:id="rId12">
        <w:r w:rsidRPr="00F94889">
          <w:rPr>
            <w:rFonts w:ascii="Times New Roman" w:hAnsi="Times New Roman"/>
            <w:color w:val="0000FF"/>
            <w:sz w:val="20"/>
          </w:rPr>
          <w:t>Постановления</w:t>
        </w:r>
      </w:hyperlink>
      <w:r w:rsidRPr="00F94889">
        <w:rPr>
          <w:rFonts w:ascii="Times New Roman" w:hAnsi="Times New Roman"/>
          <w:sz w:val="20"/>
        </w:rPr>
        <w:t xml:space="preserve"> Правительства Пермского края от 03.02.2021 N 61-п)</w:t>
      </w:r>
    </w:p>
    <w:p w:rsidR="004E3F16" w:rsidRPr="00F94889" w:rsidRDefault="004E3F16" w:rsidP="004E3F16">
      <w:pPr>
        <w:pStyle w:val="a3"/>
        <w:ind w:firstLine="709"/>
        <w:jc w:val="both"/>
        <w:rPr>
          <w:rFonts w:ascii="Times New Roman" w:hAnsi="Times New Roman"/>
          <w:sz w:val="20"/>
        </w:rPr>
      </w:pPr>
    </w:p>
    <w:p w:rsidR="004E3F16" w:rsidRPr="00F94889" w:rsidRDefault="004E3F16" w:rsidP="004E3F16">
      <w:pPr>
        <w:pStyle w:val="a3"/>
        <w:jc w:val="right"/>
        <w:rPr>
          <w:rFonts w:ascii="Times New Roman" w:hAnsi="Times New Roman"/>
          <w:sz w:val="20"/>
        </w:rPr>
      </w:pPr>
      <w:r w:rsidRPr="00F94889">
        <w:rPr>
          <w:rFonts w:ascii="Times New Roman" w:hAnsi="Times New Roman"/>
          <w:sz w:val="20"/>
        </w:rPr>
        <w:t>Временно исполняющий обязанности губернатора Пермского края</w:t>
      </w:r>
    </w:p>
    <w:p w:rsidR="004E3F16" w:rsidRPr="00F94889" w:rsidRDefault="004E3F16" w:rsidP="004E3F16">
      <w:pPr>
        <w:pStyle w:val="a3"/>
        <w:ind w:firstLine="709"/>
        <w:jc w:val="right"/>
        <w:rPr>
          <w:rFonts w:ascii="Times New Roman" w:hAnsi="Times New Roman"/>
          <w:sz w:val="20"/>
        </w:rPr>
      </w:pPr>
      <w:r w:rsidRPr="00F94889">
        <w:rPr>
          <w:rFonts w:ascii="Times New Roman" w:hAnsi="Times New Roman"/>
          <w:sz w:val="20"/>
        </w:rPr>
        <w:t>Д.Н.МАХОНИН</w:t>
      </w:r>
    </w:p>
    <w:p w:rsidR="004E3F16" w:rsidRPr="00F94889" w:rsidRDefault="004E3F16" w:rsidP="004E3F16">
      <w:pPr>
        <w:pStyle w:val="a3"/>
        <w:ind w:firstLine="709"/>
        <w:jc w:val="both"/>
        <w:rPr>
          <w:rFonts w:ascii="Times New Roman" w:hAnsi="Times New Roman"/>
          <w:sz w:val="20"/>
        </w:rPr>
      </w:pPr>
    </w:p>
    <w:p w:rsidR="004E3F16" w:rsidRPr="00F94889" w:rsidRDefault="004E3F16" w:rsidP="004E3F16">
      <w:pPr>
        <w:pStyle w:val="a3"/>
        <w:jc w:val="right"/>
        <w:rPr>
          <w:rFonts w:ascii="Times New Roman" w:hAnsi="Times New Roman"/>
          <w:sz w:val="20"/>
        </w:rPr>
      </w:pPr>
      <w:r w:rsidRPr="00F94889">
        <w:rPr>
          <w:rFonts w:ascii="Times New Roman" w:hAnsi="Times New Roman"/>
          <w:sz w:val="20"/>
        </w:rPr>
        <w:t>УТВЕРЖДЕН</w:t>
      </w:r>
    </w:p>
    <w:p w:rsidR="004E3F16" w:rsidRPr="00F94889" w:rsidRDefault="004E3F16" w:rsidP="004E3F16">
      <w:pPr>
        <w:pStyle w:val="a3"/>
        <w:jc w:val="right"/>
        <w:rPr>
          <w:rFonts w:ascii="Times New Roman" w:hAnsi="Times New Roman"/>
          <w:sz w:val="20"/>
        </w:rPr>
      </w:pPr>
      <w:r w:rsidRPr="00F94889">
        <w:rPr>
          <w:rFonts w:ascii="Times New Roman" w:hAnsi="Times New Roman"/>
          <w:sz w:val="20"/>
        </w:rPr>
        <w:t>постановлением Правительства Пермского края</w:t>
      </w:r>
    </w:p>
    <w:p w:rsidR="004E3F16" w:rsidRPr="00F94889" w:rsidRDefault="004E3F16" w:rsidP="00F94889">
      <w:pPr>
        <w:pStyle w:val="a3"/>
        <w:jc w:val="right"/>
        <w:rPr>
          <w:rFonts w:ascii="Times New Roman" w:hAnsi="Times New Roman"/>
          <w:sz w:val="20"/>
        </w:rPr>
      </w:pPr>
      <w:r w:rsidRPr="00F94889">
        <w:rPr>
          <w:rFonts w:ascii="Times New Roman" w:hAnsi="Times New Roman"/>
          <w:sz w:val="20"/>
        </w:rPr>
        <w:t>от 20.08.2020 N 615-п</w:t>
      </w:r>
      <w:bookmarkStart w:id="1" w:name="P41"/>
      <w:bookmarkEnd w:id="1"/>
    </w:p>
    <w:p w:rsidR="004E3F16" w:rsidRPr="00F94889" w:rsidRDefault="004E3F16" w:rsidP="004E3F16">
      <w:pPr>
        <w:pStyle w:val="a3"/>
        <w:jc w:val="center"/>
        <w:rPr>
          <w:rFonts w:ascii="Times New Roman" w:hAnsi="Times New Roman"/>
          <w:sz w:val="20"/>
        </w:rPr>
      </w:pPr>
      <w:r w:rsidRPr="00F94889">
        <w:rPr>
          <w:rFonts w:ascii="Times New Roman" w:hAnsi="Times New Roman"/>
          <w:sz w:val="20"/>
        </w:rPr>
        <w:t>ПЕРЕЧЕНЬ</w:t>
      </w:r>
    </w:p>
    <w:p w:rsidR="004E3F16" w:rsidRPr="00F94889" w:rsidRDefault="004E3F16" w:rsidP="004E3F16">
      <w:pPr>
        <w:pStyle w:val="a3"/>
        <w:jc w:val="center"/>
        <w:rPr>
          <w:rFonts w:ascii="Times New Roman" w:hAnsi="Times New Roman"/>
          <w:sz w:val="20"/>
        </w:rPr>
      </w:pPr>
      <w:r w:rsidRPr="00F94889">
        <w:rPr>
          <w:rFonts w:ascii="Times New Roman" w:hAnsi="Times New Roman"/>
          <w:sz w:val="20"/>
        </w:rPr>
        <w:t>СЕЛЬСКИХ НАСЕЛЕННЫХ ПУНКТОВ, РАБОЧИХ ПОСЕЛКОВ НА ТЕРРИТОРИИ</w:t>
      </w:r>
      <w:r w:rsidR="00F94889" w:rsidRPr="00F94889">
        <w:rPr>
          <w:rFonts w:ascii="Times New Roman" w:hAnsi="Times New Roman"/>
          <w:sz w:val="20"/>
        </w:rPr>
        <w:t xml:space="preserve"> </w:t>
      </w:r>
      <w:r w:rsidRPr="00F94889">
        <w:rPr>
          <w:rFonts w:ascii="Times New Roman" w:hAnsi="Times New Roman"/>
          <w:sz w:val="20"/>
        </w:rPr>
        <w:t>ПЕРМСКОГО КРАЯ, ОТНОСЯЩИХСЯ К КАТЕГОРИИ УДАЛЕННЫХ</w:t>
      </w:r>
      <w:r w:rsidR="00F94889" w:rsidRPr="00F94889">
        <w:rPr>
          <w:rFonts w:ascii="Times New Roman" w:hAnsi="Times New Roman"/>
          <w:sz w:val="20"/>
        </w:rPr>
        <w:t xml:space="preserve"> </w:t>
      </w:r>
      <w:r w:rsidRPr="00F94889">
        <w:rPr>
          <w:rFonts w:ascii="Times New Roman" w:hAnsi="Times New Roman"/>
          <w:sz w:val="20"/>
        </w:rPr>
        <w:t>И ТРУДНОДОСТУПНЫХ МЕСТНОСТЕЙ, ПО ПРИБЫТИИ (ПЕРЕЕЗДУ)</w:t>
      </w:r>
      <w:r w:rsidR="00F94889" w:rsidRPr="00F94889">
        <w:rPr>
          <w:rFonts w:ascii="Times New Roman" w:hAnsi="Times New Roman"/>
          <w:sz w:val="20"/>
        </w:rPr>
        <w:t xml:space="preserve"> </w:t>
      </w:r>
      <w:r w:rsidRPr="00F94889">
        <w:rPr>
          <w:rFonts w:ascii="Times New Roman" w:hAnsi="Times New Roman"/>
          <w:sz w:val="20"/>
        </w:rPr>
        <w:t>НА РАБОТУ В КОТОРЫЕ МЕДИЦИНСКИЕ РАБОТНИКИ ИМЕЮТ ПРАВО</w:t>
      </w:r>
      <w:r w:rsidR="00F94889" w:rsidRPr="00F94889">
        <w:rPr>
          <w:rFonts w:ascii="Times New Roman" w:hAnsi="Times New Roman"/>
          <w:sz w:val="20"/>
        </w:rPr>
        <w:t xml:space="preserve"> </w:t>
      </w:r>
      <w:r w:rsidRPr="00F94889">
        <w:rPr>
          <w:rFonts w:ascii="Times New Roman" w:hAnsi="Times New Roman"/>
          <w:sz w:val="20"/>
        </w:rPr>
        <w:t>НА ЕДИНОВРЕМЕННУЮ КОМПЕНСАЦИОННУЮ ВЫПЛАТУ В РАЗМЕРЕ 1,5</w:t>
      </w:r>
      <w:r w:rsidR="00F94889" w:rsidRPr="00F94889">
        <w:rPr>
          <w:rFonts w:ascii="Times New Roman" w:hAnsi="Times New Roman"/>
          <w:sz w:val="20"/>
        </w:rPr>
        <w:t xml:space="preserve"> </w:t>
      </w:r>
      <w:r w:rsidRPr="00F94889">
        <w:rPr>
          <w:rFonts w:ascii="Times New Roman" w:hAnsi="Times New Roman"/>
          <w:sz w:val="20"/>
        </w:rPr>
        <w:t>МИЛЛИОНА РУБЛЕЙ ВРАЧАМ И 750 ТЫСЯЧ РУБЛЕЙ ФЕЛЬДШЕРАМ,</w:t>
      </w:r>
      <w:r w:rsidR="00F94889" w:rsidRPr="00F94889">
        <w:rPr>
          <w:rFonts w:ascii="Times New Roman" w:hAnsi="Times New Roman"/>
          <w:sz w:val="20"/>
        </w:rPr>
        <w:t xml:space="preserve"> </w:t>
      </w:r>
      <w:r w:rsidRPr="00F94889">
        <w:rPr>
          <w:rFonts w:ascii="Times New Roman" w:hAnsi="Times New Roman"/>
          <w:sz w:val="20"/>
        </w:rPr>
        <w:t>А ТАКЖЕ АКУШЕРКАМ И МЕДИЦИНСКИМ СЕСТРАМ ФЕЛЬДШЕРСКИХ</w:t>
      </w:r>
      <w:r w:rsidR="00F94889" w:rsidRPr="00F94889">
        <w:rPr>
          <w:rFonts w:ascii="Times New Roman" w:hAnsi="Times New Roman"/>
          <w:sz w:val="20"/>
        </w:rPr>
        <w:t xml:space="preserve"> </w:t>
      </w:r>
      <w:r w:rsidRPr="00F94889">
        <w:rPr>
          <w:rFonts w:ascii="Times New Roman" w:hAnsi="Times New Roman"/>
          <w:sz w:val="20"/>
        </w:rPr>
        <w:t>И ФЕЛЬДШЕРСКО-АКУШЕРСКИХ ПУНКТОВ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0771"/>
        <w:gridCol w:w="113"/>
      </w:tblGrid>
      <w:tr w:rsidR="004E3F16" w:rsidRPr="00F9488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F16" w:rsidRPr="00F94889" w:rsidRDefault="004E3F16" w:rsidP="004E3F1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F16" w:rsidRPr="00F94889" w:rsidRDefault="004E3F16" w:rsidP="004E3F1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3F16" w:rsidRPr="00F94889" w:rsidRDefault="004E3F16" w:rsidP="004E3F1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F94889">
              <w:rPr>
                <w:rFonts w:ascii="Times New Roman" w:hAnsi="Times New Roman"/>
                <w:color w:val="392C69"/>
                <w:sz w:val="20"/>
              </w:rPr>
              <w:t>Список изменяющих документов</w:t>
            </w:r>
          </w:p>
          <w:p w:rsidR="004E3F16" w:rsidRPr="00F94889" w:rsidRDefault="004E3F16" w:rsidP="004E3F1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F94889">
              <w:rPr>
                <w:rFonts w:ascii="Times New Roman" w:hAnsi="Times New Roman"/>
                <w:color w:val="392C69"/>
                <w:sz w:val="20"/>
              </w:rPr>
              <w:t xml:space="preserve">(в ред. </w:t>
            </w:r>
            <w:hyperlink r:id="rId13">
              <w:r w:rsidRPr="00F94889">
                <w:rPr>
                  <w:rFonts w:ascii="Times New Roman" w:hAnsi="Times New Roman"/>
                  <w:color w:val="0000FF"/>
                  <w:sz w:val="20"/>
                </w:rPr>
                <w:t>Постановления</w:t>
              </w:r>
            </w:hyperlink>
            <w:r w:rsidRPr="00F94889">
              <w:rPr>
                <w:rFonts w:ascii="Times New Roman" w:hAnsi="Times New Roman"/>
                <w:color w:val="392C69"/>
                <w:sz w:val="20"/>
              </w:rPr>
              <w:t xml:space="preserve"> Правительства Пермского края от 07.12.2022 N 1048-п)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F16" w:rsidRPr="00F94889" w:rsidRDefault="004E3F16" w:rsidP="004E3F1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4E3F16" w:rsidRPr="00F94889" w:rsidRDefault="004E3F16" w:rsidP="004E3F16">
      <w:pPr>
        <w:pStyle w:val="a3"/>
        <w:jc w:val="center"/>
        <w:rPr>
          <w:rFonts w:ascii="Times New Roman" w:hAnsi="Times New Roman"/>
          <w:sz w:val="4"/>
          <w:szCs w:val="2"/>
        </w:rPr>
      </w:pPr>
    </w:p>
    <w:tbl>
      <w:tblPr>
        <w:tblW w:w="10504" w:type="dxa"/>
        <w:tblInd w:w="377" w:type="dxa"/>
        <w:tblLook w:val="04A0" w:firstRow="1" w:lastRow="0" w:firstColumn="1" w:lastColumn="0" w:noHBand="0" w:noVBand="1"/>
      </w:tblPr>
      <w:tblGrid>
        <w:gridCol w:w="486"/>
        <w:gridCol w:w="4214"/>
        <w:gridCol w:w="5804"/>
      </w:tblGrid>
      <w:tr w:rsidR="00F94889" w:rsidRPr="00F94889" w:rsidTr="00F94889">
        <w:trPr>
          <w:trHeight w:val="62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N п/п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Наименование муниципальных образований Пермского края</w:t>
            </w:r>
          </w:p>
        </w:tc>
        <w:tc>
          <w:tcPr>
            <w:tcW w:w="5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Наименование сельских населенных пунктов, рабочих поселков</w:t>
            </w:r>
          </w:p>
        </w:tc>
      </w:tr>
      <w:tr w:rsidR="00F94889" w:rsidRPr="00F94889" w:rsidTr="00F94889">
        <w:trPr>
          <w:trHeight w:val="1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3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4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Муниципальное образование "Город Березники" Пермского края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Турлавы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Железнодорожный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Лысьва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Шемейный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Березовка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Верх-Кондас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Ощепково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Романово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Щекино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lastRenderedPageBreak/>
              <w:t>2</w:t>
            </w:r>
          </w:p>
        </w:tc>
        <w:tc>
          <w:tcPr>
            <w:tcW w:w="4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Муниципальное образование Верещагинский городской округ Пермского края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Андронята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Аникино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Заполье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Захарята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Кривчана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Нижнее Галино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Соколово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Федяшино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Бородулино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Верх-Лысьва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Зюкайка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рзд. п. Кукетский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Путино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Сепыч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4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Горнозаводский городской округ Пермского края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Вильва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Средняя Усьва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ст. Вижай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р.п. Бисер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р.п. Кусье-Александровский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р.п. Медведка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р.п. Нововильвенский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р.п. Промысла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р.п. Сараны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р.п. Старый Бисер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р.п. Теплая Гора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4</w:t>
            </w:r>
          </w:p>
        </w:tc>
        <w:tc>
          <w:tcPr>
            <w:tcW w:w="4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Городской округ "Город Кизел" Пермского края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Северный Коспашский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Центральный Коспашский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Южный Коспашский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5</w:t>
            </w:r>
          </w:p>
        </w:tc>
        <w:tc>
          <w:tcPr>
            <w:tcW w:w="4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Добрянский городской округ Пермского края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Липово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Нижнее Красное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Бор-Ленва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Ветляны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Вильва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Камский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Кыж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Нижний Лух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Ольховка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Таборы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Челва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Ярино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Голубята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Никулино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Перемское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Сенькино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Усть-Гаревая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6</w:t>
            </w:r>
          </w:p>
        </w:tc>
        <w:tc>
          <w:tcPr>
            <w:tcW w:w="4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Ильинский городской округ Пермского края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Комариха (бывшее сельское поселение Васильевское)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Комариха (бывшее сельское поселение Сретенское)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Москвина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Посер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Романово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Садки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Ильинский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Дмитриевское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Ивановское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Каргино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Кривец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Слудка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Филатово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7</w:t>
            </w:r>
          </w:p>
        </w:tc>
        <w:tc>
          <w:tcPr>
            <w:tcW w:w="4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Красновишерский городской округ Пермского края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Антипина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Бахари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Бычина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Ванькова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Заговоруха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Нижняя Язьва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Федорцова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Березовая Старица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Булатово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Вая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Велс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Вишерогорск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Волынка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Данилов Луг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Золотанка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Мутиха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Романиха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Северный Колчим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Сыпучи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Усть-Язьва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Цепел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Верх-Язьва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Губдор</w:t>
            </w:r>
          </w:p>
        </w:tc>
      </w:tr>
      <w:tr w:rsidR="00F94889" w:rsidRPr="00F94889" w:rsidTr="00F94889">
        <w:trPr>
          <w:trHeight w:val="52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8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Краснокамский городской округ Пермского края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Майский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9</w:t>
            </w:r>
          </w:p>
        </w:tc>
        <w:tc>
          <w:tcPr>
            <w:tcW w:w="4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Лысьвенский городской округ Пермского края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Верх-Култым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Заимка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Маховляне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Олени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Сова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Кормовище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Кын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Ломовка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Невидимка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Обманка II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Рассоленки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ст. Кумыш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Шаква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Канабеки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Кын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Матвеево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Новорождественское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10</w:t>
            </w:r>
          </w:p>
        </w:tc>
        <w:tc>
          <w:tcPr>
            <w:tcW w:w="4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Нытвенский городской округ Пермского края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Луговая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Постаноги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Шумиха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ст. Григорьевская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ст. Чайковская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р.п. Новоильинский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р.п. Уральский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Мокино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Покровское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Шерья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11</w:t>
            </w:r>
          </w:p>
        </w:tc>
        <w:tc>
          <w:tcPr>
            <w:tcW w:w="4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Октябрьский городской округ Пермского края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Адилева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Атнягузи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Биктулка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Большой Сарс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Верх-Ирень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Верх-Тюш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Колтаева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Редькино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Самарова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Седяш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Уразметьево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Усть-Саварово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Шараповка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Бартым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Тюш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Щучье Озеро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р.п. Октябрьский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Алтынное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Басино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Бияваш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Богородск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Енапаево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Ишимово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Леун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Мосино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Петропавловск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Русский Сарс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Тюинск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12</w:t>
            </w:r>
          </w:p>
        </w:tc>
        <w:tc>
          <w:tcPr>
            <w:tcW w:w="4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Осинский городской округ Пермского края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Кашкара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Нижняя Чермода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Лесной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Рейд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Богомягково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Верхняя Давыдовка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Горы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Гремяча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Комарово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Кузнечиха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Паль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13</w:t>
            </w:r>
          </w:p>
        </w:tc>
        <w:tc>
          <w:tcPr>
            <w:tcW w:w="4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Оханский городской округ Пермского края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Зародники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Мерзляки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Окуловка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Сычи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Андреевка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Беляевка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Дуброво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Казанка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Пономари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Таборы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14</w:t>
            </w:r>
          </w:p>
        </w:tc>
        <w:tc>
          <w:tcPr>
            <w:tcW w:w="4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Очерский городской округ Пермского края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Нововознесенск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Дворец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Кулики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Токари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15</w:t>
            </w:r>
          </w:p>
        </w:tc>
        <w:tc>
          <w:tcPr>
            <w:tcW w:w="4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Соликамский городской округ Пермского края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Вильва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Тюлькино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Басим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Затон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Красный берег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Сим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Усовский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Жуланово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Касиб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Осокино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Родники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16</w:t>
            </w:r>
          </w:p>
        </w:tc>
        <w:tc>
          <w:tcPr>
            <w:tcW w:w="4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Суксунский городской округ Пермского края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Агафонково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Бырма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Васькино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Каменка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Киселево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Ковалево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Пепелыши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Поедуги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Сызганка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Шахарово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Южный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Бор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Брехово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Ключи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Сыра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Тис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Торговище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17</w:t>
            </w:r>
          </w:p>
        </w:tc>
        <w:tc>
          <w:tcPr>
            <w:tcW w:w="4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Чайковский городской округ Пермского края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Дедушкино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Жигалки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Засечный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Кирилловка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Лукинцы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Маракуши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Романята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Степаново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Чумна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Буренка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Марковский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Альняш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Ваньки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Вассята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Завод Михайловский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Зипуново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Сосново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Уральское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Фоки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18</w:t>
            </w:r>
          </w:p>
        </w:tc>
        <w:tc>
          <w:tcPr>
            <w:tcW w:w="4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Чердынский городской округ Пермского края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Коэпты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Урол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Верхняя Колва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Керчевский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Курган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Кушмангорт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Вильгорт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Большие Долды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Бондюг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Кольчуг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Пянтег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Редикор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19</w:t>
            </w:r>
          </w:p>
        </w:tc>
        <w:tc>
          <w:tcPr>
            <w:tcW w:w="4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Чернушинский городской округ Пермского края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Аминькай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Атняшка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Ашша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Большой Юг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Емаш-Павлово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Капкан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Коробейники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Бедряж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Деменево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Ермия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Есаул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Етыш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Калиновка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Ореховая Гора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Трун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Тюй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20</w:t>
            </w:r>
          </w:p>
        </w:tc>
        <w:tc>
          <w:tcPr>
            <w:tcW w:w="4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Чусовской городской округ Пермского края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Вереино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Копально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Лещевка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Никифорово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Успенка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Бобровка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Верхнечусовские Городки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Всесвятская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Комарихинский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Мыс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Половинка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ст. Кутамыш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ст. Селянка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Утес</w:t>
            </w:r>
          </w:p>
        </w:tc>
      </w:tr>
      <w:tr w:rsidR="00F94889" w:rsidRPr="00F94889" w:rsidTr="00F94889">
        <w:trPr>
          <w:trHeight w:val="52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Центральный (бывшее сельское поселение Никифоровское)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р.п. Калино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р.п. Скальный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Села</w:t>
            </w:r>
          </w:p>
        </w:tc>
      </w:tr>
      <w:tr w:rsidR="00F94889" w:rsidRPr="00F94889" w:rsidTr="00F94889">
        <w:trPr>
          <w:trHeight w:val="1308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21</w:t>
            </w:r>
          </w:p>
        </w:tc>
        <w:tc>
          <w:tcPr>
            <w:tcW w:w="4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Александровский муниципальный округ Пермского края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Скопкортная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Усть-Игум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22</w:t>
            </w:r>
          </w:p>
        </w:tc>
        <w:tc>
          <w:tcPr>
            <w:tcW w:w="4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Бардымский муниципальный округ Пермского края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Бардабашка-I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Искирь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Ишимово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Кармановка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Новая Казанка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Сюзянь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Усть-Тунтор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Акбаш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Аклуши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Барда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Березники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Бичурино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Брюзли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Елпачиха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Константиновка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Краснояр-II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Куземьярово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Новый Ашап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Печмень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Сараши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Султанай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Танып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Тюндюк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Федорки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Шермейка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23</w:t>
            </w:r>
          </w:p>
        </w:tc>
        <w:tc>
          <w:tcPr>
            <w:tcW w:w="4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Березовский муниципальный округ Пермского края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Дубовое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Подволошино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Поздянка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Проносное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Асово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Березовка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Зернино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Покровка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Сая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Сосновка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24</w:t>
            </w:r>
          </w:p>
        </w:tc>
        <w:tc>
          <w:tcPr>
            <w:tcW w:w="4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Большесосновский муниципальный округ Пермского края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Верх-Потка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Заболотово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Красный Яр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Лисья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Баклуши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Бердышево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Большая Соснова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Кленовка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Левино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Малая Соснова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Нижний Лып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Пермяки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Петропавловск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Полозово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Солоды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Тойкино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Черновское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Юрково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25</w:t>
            </w:r>
          </w:p>
        </w:tc>
        <w:tc>
          <w:tcPr>
            <w:tcW w:w="4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Губахинский муниципальный округ Пермского края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ст. Парма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Шумихинский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Юбилейный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р.п. Усьва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р.п. Широковский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26</w:t>
            </w:r>
          </w:p>
        </w:tc>
        <w:tc>
          <w:tcPr>
            <w:tcW w:w="4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Еловский муниципальный округ Пермского края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Мичура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Шульдиха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Шумово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Брюхово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Дуброво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Елово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Крюково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Малая Уса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Нижняя Барда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Осиновик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Плишкари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Суганка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27</w:t>
            </w:r>
          </w:p>
        </w:tc>
        <w:tc>
          <w:tcPr>
            <w:tcW w:w="4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Муниципальное образование Карагайский муниципальный округ Пермского края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Азово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Антонята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Запольская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Кадилово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Канюсята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Сюзьвяки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Фролово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Харичи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Воскресенск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Зюкай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Карагай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Нердва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Никольское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Обвинск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Рождественск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28</w:t>
            </w:r>
          </w:p>
        </w:tc>
        <w:tc>
          <w:tcPr>
            <w:tcW w:w="4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Кишертский муниципальный округ Пермского края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Верхняя Солянка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Ильята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Мазуевка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Сухой Лог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Кордон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Лек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Медведево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Меча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Молебка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Осинцево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Посад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Спасо-Барда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Усть-Кишерть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Черный Яр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29</w:t>
            </w:r>
          </w:p>
        </w:tc>
        <w:tc>
          <w:tcPr>
            <w:tcW w:w="4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Кудымкарский муниципальный округ Пермского края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Алекова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Большая Серва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Большая Сидорова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Бормотова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Ваганова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Гурина (бывшее сельское поселение Егвинское)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Девина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Демина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Егорова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Кекур (бывшее сельское поселение Степановское)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Кокорина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Конанова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Корчевня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Кузьва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Лопатина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Мальцева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Мелехина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Мижуева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Молова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Москвина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Патрукова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Перкова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Поносова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Пятина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Разина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Ракшина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Сюзь-Позья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Шадрина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Велва-База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Верх-Буждом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Веселый Мыс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Белоево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Верх-Иньва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Верх-Юсьва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Кува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Ленинск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Отево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Ошиб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Полва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30</w:t>
            </w:r>
          </w:p>
        </w:tc>
        <w:tc>
          <w:tcPr>
            <w:tcW w:w="4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Куединский муниципальный округ Пермского края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Большой Каскасал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Верх-Гондыр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Верх-Уса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Гожан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Дойная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Кашка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Кирга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Китрюм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Лайга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Узяр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Урада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Куеда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ст. Рабак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Бикбарда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Большая Уса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Большие Кусты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Большой Талмаз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Верхняя Сава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Земплягаш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Ошья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Пантелеевка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Русские Чикаши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Старый Шагирт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Центральная усадьба 3-го Госконезавода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31</w:t>
            </w:r>
          </w:p>
        </w:tc>
        <w:tc>
          <w:tcPr>
            <w:tcW w:w="4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Кунгурский муниципальный округ Пермского края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Бажуки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Блины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Веслянка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Ерши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Змеевка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Комарово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Красный берег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Кужлево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Осташата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Подъельничная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Черепахи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Чувирята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Бымок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Ильича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Комсомольский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ст. Ергач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Бым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Бырма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Жилино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Зуята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Калинино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Каширино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Кинделино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Кыласово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Ленск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Мазунино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Насадка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Серга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Троельга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Усть-Турка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Юговское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32</w:t>
            </w:r>
          </w:p>
        </w:tc>
        <w:tc>
          <w:tcPr>
            <w:tcW w:w="4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Ординский муниципальный округ Пермского края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Мерекаи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Михино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Ашап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Вторые Ключики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Карьево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Красный Ясыл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Малый Ашап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Медянка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Опачевка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Орда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Сосновка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33</w:t>
            </w:r>
          </w:p>
        </w:tc>
        <w:tc>
          <w:tcPr>
            <w:tcW w:w="4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Пермский муниципальный округ Пермского края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Аннинск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Гамы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Жебреи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Мостовая Двуреченского сельского поселения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Скобелевка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Суздалы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Бырма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Горный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Красный Восход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Кукуштан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Октябрьский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Сухобизярка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Сылва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Таежный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Усть-Пизя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Юг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Юго-Камский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Култаево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Лобаново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Новоильинское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Рождественское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Сташково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Усть-Качка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34</w:t>
            </w:r>
          </w:p>
        </w:tc>
        <w:tc>
          <w:tcPr>
            <w:tcW w:w="4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Сивинский муниципальный округ Пермского края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Большое Самылово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Березники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Первомайский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Северный Коммунар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Юбилейный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Екатерининское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Сатино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Серьгино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Сива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35</w:t>
            </w:r>
          </w:p>
        </w:tc>
        <w:tc>
          <w:tcPr>
            <w:tcW w:w="4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Уинский муниципальный округ Пермского края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Иштеряки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Кочешовка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Красногорка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Ломь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Салаваты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Усть-Телес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Аспинский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Аспа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Барсаи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Верхний Сып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Воскресенское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Нижний Сып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Суда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Уинское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Усановка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36</w:t>
            </w:r>
          </w:p>
        </w:tc>
        <w:tc>
          <w:tcPr>
            <w:tcW w:w="4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Частинский муниципальный округ Пермского края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Ельшата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Ерзовка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Западная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Кленовая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Теребиловка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Бабка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Верх-Рождество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Змеевка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Меркуши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Ножовка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Пихтовка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Частые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Шлыки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37</w:t>
            </w:r>
          </w:p>
        </w:tc>
        <w:tc>
          <w:tcPr>
            <w:tcW w:w="4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Юрлинский муниципальный округ Пермского края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Вятчина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Дубровка (бывшее сельское поселение Юрлинское)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Елога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Келич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Остров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Пож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Титова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Чужья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Комсомольский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Усть-Березовка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Чугайнов Хутор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Усть-Зула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Юм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Юрла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38</w:t>
            </w:r>
          </w:p>
        </w:tc>
        <w:tc>
          <w:tcPr>
            <w:tcW w:w="4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Юсьвинский муниципальный округ Пермского края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Большая Мочга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Евсино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Мосино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Нижняя Волпа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Петухово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Пиканово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Подволошино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Ситково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Трифаново (бывшее сельское поселение Юсьвинское)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д. Харино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Майкор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п. Тукачево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Аксеново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Доег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Крохалево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Купрос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Мелюхино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Они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Пожва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Тимино</w:t>
            </w:r>
          </w:p>
        </w:tc>
      </w:tr>
      <w:tr w:rsidR="00F94889" w:rsidRPr="00F94889" w:rsidTr="00F94889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9" w:rsidRPr="00F94889" w:rsidRDefault="00F94889" w:rsidP="00F94889">
            <w:pPr>
              <w:rPr>
                <w:color w:val="000000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9" w:rsidRPr="00F94889" w:rsidRDefault="00F94889" w:rsidP="00F94889">
            <w:pPr>
              <w:jc w:val="center"/>
              <w:rPr>
                <w:color w:val="000000"/>
                <w:sz w:val="20"/>
              </w:rPr>
            </w:pPr>
            <w:r w:rsidRPr="00F94889">
              <w:rPr>
                <w:color w:val="000000"/>
                <w:sz w:val="20"/>
                <w:szCs w:val="22"/>
              </w:rPr>
              <w:t>с. Юсьва</w:t>
            </w:r>
          </w:p>
        </w:tc>
      </w:tr>
    </w:tbl>
    <w:p w:rsidR="00076036" w:rsidRPr="00F94889" w:rsidRDefault="00076036" w:rsidP="00F94889">
      <w:pPr>
        <w:pStyle w:val="a3"/>
        <w:jc w:val="center"/>
        <w:rPr>
          <w:rFonts w:ascii="Times New Roman" w:hAnsi="Times New Roman"/>
          <w:sz w:val="20"/>
        </w:rPr>
      </w:pPr>
    </w:p>
    <w:sectPr w:rsidR="00076036" w:rsidRPr="00F94889" w:rsidSect="00F94889">
      <w:pgSz w:w="11906" w:h="16838"/>
      <w:pgMar w:top="720" w:right="282" w:bottom="720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16"/>
    <w:rsid w:val="00016067"/>
    <w:rsid w:val="00076036"/>
    <w:rsid w:val="00173148"/>
    <w:rsid w:val="001D6CB7"/>
    <w:rsid w:val="00260438"/>
    <w:rsid w:val="00337674"/>
    <w:rsid w:val="003E7EC1"/>
    <w:rsid w:val="004900F3"/>
    <w:rsid w:val="004A3D0E"/>
    <w:rsid w:val="004E3F16"/>
    <w:rsid w:val="00560920"/>
    <w:rsid w:val="005A15C6"/>
    <w:rsid w:val="00634C95"/>
    <w:rsid w:val="00672280"/>
    <w:rsid w:val="006D1D42"/>
    <w:rsid w:val="00716714"/>
    <w:rsid w:val="008C3BD1"/>
    <w:rsid w:val="009068E1"/>
    <w:rsid w:val="0091729B"/>
    <w:rsid w:val="00942000"/>
    <w:rsid w:val="00AB7B4D"/>
    <w:rsid w:val="00CE398B"/>
    <w:rsid w:val="00DE6E52"/>
    <w:rsid w:val="00EB25CE"/>
    <w:rsid w:val="00F7100D"/>
    <w:rsid w:val="00F9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95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C95"/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4E3F16"/>
    <w:pPr>
      <w:widowControl w:val="0"/>
      <w:autoSpaceDE w:val="0"/>
      <w:autoSpaceDN w:val="0"/>
    </w:pPr>
    <w:rPr>
      <w:rFonts w:eastAsiaTheme="minorEastAsia"/>
      <w:sz w:val="28"/>
      <w:szCs w:val="22"/>
      <w:lang w:eastAsia="ru-RU"/>
    </w:rPr>
  </w:style>
  <w:style w:type="paragraph" w:customStyle="1" w:styleId="ConsPlusNonformat">
    <w:name w:val="ConsPlusNonformat"/>
    <w:rsid w:val="004E3F16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Title">
    <w:name w:val="ConsPlusTitle"/>
    <w:rsid w:val="004E3F16"/>
    <w:pPr>
      <w:widowControl w:val="0"/>
      <w:autoSpaceDE w:val="0"/>
      <w:autoSpaceDN w:val="0"/>
    </w:pPr>
    <w:rPr>
      <w:rFonts w:eastAsiaTheme="minorEastAsia"/>
      <w:b/>
      <w:sz w:val="28"/>
      <w:szCs w:val="22"/>
      <w:lang w:eastAsia="ru-RU"/>
    </w:rPr>
  </w:style>
  <w:style w:type="paragraph" w:customStyle="1" w:styleId="ConsPlusCell">
    <w:name w:val="ConsPlusCell"/>
    <w:rsid w:val="004E3F16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DocList">
    <w:name w:val="ConsPlusDocList"/>
    <w:rsid w:val="004E3F16"/>
    <w:pPr>
      <w:widowControl w:val="0"/>
      <w:autoSpaceDE w:val="0"/>
      <w:autoSpaceDN w:val="0"/>
    </w:pPr>
    <w:rPr>
      <w:rFonts w:eastAsiaTheme="minorEastAsia"/>
      <w:sz w:val="28"/>
      <w:szCs w:val="22"/>
      <w:lang w:eastAsia="ru-RU"/>
    </w:rPr>
  </w:style>
  <w:style w:type="paragraph" w:customStyle="1" w:styleId="ConsPlusTitlePage">
    <w:name w:val="ConsPlusTitlePage"/>
    <w:rsid w:val="004E3F16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  <w:style w:type="paragraph" w:customStyle="1" w:styleId="ConsPlusJurTerm">
    <w:name w:val="ConsPlusJurTerm"/>
    <w:rsid w:val="004E3F16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  <w:lang w:eastAsia="ru-RU"/>
    </w:rPr>
  </w:style>
  <w:style w:type="paragraph" w:customStyle="1" w:styleId="ConsPlusTextList">
    <w:name w:val="ConsPlusTextList"/>
    <w:rsid w:val="004E3F16"/>
    <w:pPr>
      <w:widowControl w:val="0"/>
      <w:autoSpaceDE w:val="0"/>
      <w:autoSpaceDN w:val="0"/>
    </w:pPr>
    <w:rPr>
      <w:rFonts w:ascii="Arial" w:eastAsiaTheme="minorEastAsia" w:hAnsi="Arial" w:cs="Arial"/>
      <w:szCs w:val="22"/>
      <w:lang w:eastAsia="ru-RU"/>
    </w:rPr>
  </w:style>
  <w:style w:type="character" w:styleId="a4">
    <w:name w:val="Hyperlink"/>
    <w:basedOn w:val="a0"/>
    <w:uiPriority w:val="99"/>
    <w:semiHidden/>
    <w:unhideWhenUsed/>
    <w:rsid w:val="00F9488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94889"/>
    <w:rPr>
      <w:color w:val="800080"/>
      <w:u w:val="single"/>
    </w:rPr>
  </w:style>
  <w:style w:type="paragraph" w:customStyle="1" w:styleId="xl65">
    <w:name w:val="xl65"/>
    <w:basedOn w:val="a"/>
    <w:rsid w:val="00F94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66">
    <w:name w:val="xl66"/>
    <w:basedOn w:val="a"/>
    <w:rsid w:val="00F9488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948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488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95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C95"/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4E3F16"/>
    <w:pPr>
      <w:widowControl w:val="0"/>
      <w:autoSpaceDE w:val="0"/>
      <w:autoSpaceDN w:val="0"/>
    </w:pPr>
    <w:rPr>
      <w:rFonts w:eastAsiaTheme="minorEastAsia"/>
      <w:sz w:val="28"/>
      <w:szCs w:val="22"/>
      <w:lang w:eastAsia="ru-RU"/>
    </w:rPr>
  </w:style>
  <w:style w:type="paragraph" w:customStyle="1" w:styleId="ConsPlusNonformat">
    <w:name w:val="ConsPlusNonformat"/>
    <w:rsid w:val="004E3F16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Title">
    <w:name w:val="ConsPlusTitle"/>
    <w:rsid w:val="004E3F16"/>
    <w:pPr>
      <w:widowControl w:val="0"/>
      <w:autoSpaceDE w:val="0"/>
      <w:autoSpaceDN w:val="0"/>
    </w:pPr>
    <w:rPr>
      <w:rFonts w:eastAsiaTheme="minorEastAsia"/>
      <w:b/>
      <w:sz w:val="28"/>
      <w:szCs w:val="22"/>
      <w:lang w:eastAsia="ru-RU"/>
    </w:rPr>
  </w:style>
  <w:style w:type="paragraph" w:customStyle="1" w:styleId="ConsPlusCell">
    <w:name w:val="ConsPlusCell"/>
    <w:rsid w:val="004E3F16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DocList">
    <w:name w:val="ConsPlusDocList"/>
    <w:rsid w:val="004E3F16"/>
    <w:pPr>
      <w:widowControl w:val="0"/>
      <w:autoSpaceDE w:val="0"/>
      <w:autoSpaceDN w:val="0"/>
    </w:pPr>
    <w:rPr>
      <w:rFonts w:eastAsiaTheme="minorEastAsia"/>
      <w:sz w:val="28"/>
      <w:szCs w:val="22"/>
      <w:lang w:eastAsia="ru-RU"/>
    </w:rPr>
  </w:style>
  <w:style w:type="paragraph" w:customStyle="1" w:styleId="ConsPlusTitlePage">
    <w:name w:val="ConsPlusTitlePage"/>
    <w:rsid w:val="004E3F16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  <w:style w:type="paragraph" w:customStyle="1" w:styleId="ConsPlusJurTerm">
    <w:name w:val="ConsPlusJurTerm"/>
    <w:rsid w:val="004E3F16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  <w:lang w:eastAsia="ru-RU"/>
    </w:rPr>
  </w:style>
  <w:style w:type="paragraph" w:customStyle="1" w:styleId="ConsPlusTextList">
    <w:name w:val="ConsPlusTextList"/>
    <w:rsid w:val="004E3F16"/>
    <w:pPr>
      <w:widowControl w:val="0"/>
      <w:autoSpaceDE w:val="0"/>
      <w:autoSpaceDN w:val="0"/>
    </w:pPr>
    <w:rPr>
      <w:rFonts w:ascii="Arial" w:eastAsiaTheme="minorEastAsia" w:hAnsi="Arial" w:cs="Arial"/>
      <w:szCs w:val="22"/>
      <w:lang w:eastAsia="ru-RU"/>
    </w:rPr>
  </w:style>
  <w:style w:type="character" w:styleId="a4">
    <w:name w:val="Hyperlink"/>
    <w:basedOn w:val="a0"/>
    <w:uiPriority w:val="99"/>
    <w:semiHidden/>
    <w:unhideWhenUsed/>
    <w:rsid w:val="00F9488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94889"/>
    <w:rPr>
      <w:color w:val="800080"/>
      <w:u w:val="single"/>
    </w:rPr>
  </w:style>
  <w:style w:type="paragraph" w:customStyle="1" w:styleId="xl65">
    <w:name w:val="xl65"/>
    <w:basedOn w:val="a"/>
    <w:rsid w:val="00F94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66">
    <w:name w:val="xl66"/>
    <w:basedOn w:val="a"/>
    <w:rsid w:val="00F9488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948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488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9290CF4C491A4A2E6A378F26AF833EC35E9017BA894677739A3764CA9BB4565A62C2AA1EE666CD45C2EEF5B67ED48FD7k0O5M" TargetMode="External"/><Relationship Id="rId13" Type="http://schemas.openxmlformats.org/officeDocument/2006/relationships/hyperlink" Target="consultantplus://offline/ref=CD9290CF4C491A4A2E6A378F26AF833EC35E9017BA884A74739F3764CA9BB4565A62C2AA0CE63EC147C2F0F4BC6B82DE91520944E5293D5CEB240BA8k5O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9290CF4C491A4A2E6A379925C3DE35CF57C612BA87452628CE313395CBB2031A22C4FD4DA133C44C96A1B0E16DD48FCB060658E7373Ek5OCM" TargetMode="External"/><Relationship Id="rId12" Type="http://schemas.openxmlformats.org/officeDocument/2006/relationships/hyperlink" Target="consultantplus://offline/ref=CD9290CF4C491A4A2E6A378F26AF833EC35E9017BA8B47717C9C3764CA9BB4565A62C2AA0CE63EC147C2F0F4BD6B82DE91520944E5293D5CEB240BA8k5O2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9290CF4C491A4A2E6A378F26AF833EC35E9017BA884A74739F3764CA9BB4565A62C2AA0CE63EC147C2F0F4B16B82DE91520944E5293D5CEB240BA8k5O2M" TargetMode="External"/><Relationship Id="rId11" Type="http://schemas.openxmlformats.org/officeDocument/2006/relationships/hyperlink" Target="consultantplus://offline/ref=CD9290CF4C491A4A2E6A378F26AF833EC35E9017BA8C4A777D9B3764CA9BB4565A62C2AA1EE666CD45C2EEF5B67ED48FD7k0O5M" TargetMode="External"/><Relationship Id="rId5" Type="http://schemas.openxmlformats.org/officeDocument/2006/relationships/hyperlink" Target="consultantplus://offline/ref=CD9290CF4C491A4A2E6A378F26AF833EC35E9017BA8B47717C9C3764CA9BB4565A62C2AA0CE63EC147C2F0F4B16B82DE91520944E5293D5CEB240BA8k5O2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D9290CF4C491A4A2E6A378F26AF833EC35E9017BA8B47717C9C3764CA9BB4565A62C2AA0CE63EC147C2F0F4BC6B82DE91520944E5293D5CEB240BA8k5O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9290CF4C491A4A2E6A378F26AF833EC35E9017BA884A74739F3764CA9BB4565A62C2AA0CE63EC147C2F0F4B26B82DE91520944E5293D5CEB240BA8k5O2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2372</Words>
  <Characters>13523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Вавенкова Светлана Ивановна</dc:creator>
  <cp:lastModifiedBy>oper3</cp:lastModifiedBy>
  <cp:revision>2</cp:revision>
  <cp:lastPrinted>2022-12-20T12:36:00Z</cp:lastPrinted>
  <dcterms:created xsi:type="dcterms:W3CDTF">2023-03-21T11:20:00Z</dcterms:created>
  <dcterms:modified xsi:type="dcterms:W3CDTF">2023-03-21T11:20:00Z</dcterms:modified>
</cp:coreProperties>
</file>